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CE089" w14:textId="0403A69F" w:rsidR="00EC56D6" w:rsidRDefault="00EC56D6" w:rsidP="00F97BEE">
      <w:pPr>
        <w:jc w:val="center"/>
        <w:rPr>
          <w:rFonts w:ascii="Times New Roman" w:hAnsi="Times New Roman"/>
          <w:b/>
          <w:sz w:val="28"/>
          <w:szCs w:val="28"/>
          <w:lang w:val="kk-KZ"/>
        </w:rPr>
      </w:pPr>
      <w:r w:rsidRPr="0057681E">
        <w:rPr>
          <w:rFonts w:ascii="Times New Roman" w:hAnsi="Times New Roman"/>
          <w:b/>
          <w:sz w:val="28"/>
          <w:szCs w:val="28"/>
          <w:lang w:val="kk-KZ"/>
        </w:rPr>
        <w:t>«</w:t>
      </w:r>
      <w:r w:rsidR="00F97BEE" w:rsidRPr="00F97BEE">
        <w:rPr>
          <w:rFonts w:ascii="Times New Roman" w:hAnsi="Times New Roman"/>
          <w:b/>
          <w:sz w:val="28"/>
          <w:szCs w:val="28"/>
          <w:lang w:val="kk-KZ"/>
        </w:rPr>
        <w:t>Арнайы құқық субъектіcі «Электрондық қаржы орталығы» акционерлік қоғамы жүзеге асыратын көрсетілетін қызметтермен технологиялық тұрғыдан байланысты қызмет түрлерінің тізбесін бекіту туралы</w:t>
      </w:r>
      <w:r w:rsidRPr="009810A9">
        <w:rPr>
          <w:rFonts w:ascii="Times New Roman" w:hAnsi="Times New Roman"/>
          <w:b/>
          <w:sz w:val="28"/>
          <w:szCs w:val="28"/>
          <w:lang w:val="kk-KZ"/>
        </w:rPr>
        <w:t>»</w:t>
      </w:r>
    </w:p>
    <w:p w14:paraId="50628C4A" w14:textId="77777777" w:rsidR="008771A1" w:rsidRDefault="00C34849" w:rsidP="008771A1">
      <w:pPr>
        <w:jc w:val="center"/>
        <w:rPr>
          <w:rFonts w:ascii="Times New Roman" w:hAnsi="Times New Roman"/>
          <w:b/>
          <w:sz w:val="28"/>
          <w:szCs w:val="28"/>
          <w:lang w:val="kk-KZ"/>
        </w:rPr>
      </w:pPr>
      <w:r w:rsidRPr="00445D92">
        <w:rPr>
          <w:rFonts w:ascii="Times New Roman" w:hAnsi="Times New Roman"/>
          <w:b/>
          <w:sz w:val="28"/>
          <w:szCs w:val="28"/>
          <w:lang w:val="kk-KZ"/>
        </w:rPr>
        <w:t xml:space="preserve">Қазақстан Республикасы Қаржы министрінің бұйрық </w:t>
      </w:r>
      <w:r w:rsidR="00EC56D6" w:rsidRPr="00445D92">
        <w:rPr>
          <w:rFonts w:ascii="Times New Roman" w:hAnsi="Times New Roman"/>
          <w:b/>
          <w:sz w:val="28"/>
          <w:szCs w:val="28"/>
          <w:lang w:val="kk-KZ"/>
        </w:rPr>
        <w:t>ж</w:t>
      </w:r>
      <w:r w:rsidR="00D730C3" w:rsidRPr="00445D92">
        <w:rPr>
          <w:rFonts w:ascii="Times New Roman" w:hAnsi="Times New Roman"/>
          <w:b/>
          <w:sz w:val="28"/>
          <w:szCs w:val="28"/>
          <w:lang w:val="kk-KZ"/>
        </w:rPr>
        <w:t>оба</w:t>
      </w:r>
      <w:r w:rsidRPr="00445D92">
        <w:rPr>
          <w:rFonts w:ascii="Times New Roman" w:hAnsi="Times New Roman"/>
          <w:b/>
          <w:sz w:val="28"/>
          <w:szCs w:val="28"/>
          <w:lang w:val="kk-KZ"/>
        </w:rPr>
        <w:t>сын</w:t>
      </w:r>
      <w:r w:rsidR="008771A1">
        <w:rPr>
          <w:rFonts w:ascii="Times New Roman" w:hAnsi="Times New Roman"/>
          <w:b/>
          <w:sz w:val="28"/>
          <w:szCs w:val="28"/>
          <w:lang w:val="kk-KZ"/>
        </w:rPr>
        <w:t xml:space="preserve"> </w:t>
      </w:r>
    </w:p>
    <w:p w14:paraId="145231F7" w14:textId="56C5DDE2" w:rsidR="008771A1" w:rsidRDefault="008771A1" w:rsidP="008771A1">
      <w:pPr>
        <w:jc w:val="center"/>
        <w:rPr>
          <w:rFonts w:ascii="Times New Roman" w:hAnsi="Times New Roman"/>
          <w:b/>
          <w:sz w:val="28"/>
          <w:szCs w:val="28"/>
          <w:lang w:val="kk-KZ"/>
        </w:rPr>
      </w:pPr>
      <w:r w:rsidRPr="008771A1">
        <w:rPr>
          <w:rFonts w:ascii="Times New Roman" w:hAnsi="Times New Roman"/>
          <w:bCs/>
          <w:sz w:val="24"/>
          <w:szCs w:val="24"/>
          <w:lang w:val="kk-KZ"/>
        </w:rPr>
        <w:t xml:space="preserve">(НҚА жобасының атауы) </w:t>
      </w:r>
      <w:r w:rsidRPr="008771A1">
        <w:rPr>
          <w:rFonts w:ascii="Times New Roman" w:hAnsi="Times New Roman"/>
          <w:b/>
          <w:sz w:val="28"/>
          <w:szCs w:val="28"/>
          <w:lang w:val="kk-KZ"/>
        </w:rPr>
        <w:t>қабылдаудың ықтимал қоғамдық-саяси, құқықтық, ақпараттық және өзге де салдарын</w:t>
      </w:r>
    </w:p>
    <w:p w14:paraId="27CA79DA" w14:textId="63B63961" w:rsidR="00D730C3" w:rsidRPr="00A2607B" w:rsidRDefault="008771A1" w:rsidP="008771A1">
      <w:pPr>
        <w:jc w:val="center"/>
        <w:rPr>
          <w:rFonts w:ascii="Times New Roman" w:hAnsi="Times New Roman"/>
          <w:bCs/>
          <w:lang w:val="kk-KZ"/>
        </w:rPr>
      </w:pPr>
      <w:r w:rsidRPr="008771A1">
        <w:rPr>
          <w:rFonts w:ascii="Times New Roman" w:hAnsi="Times New Roman"/>
          <w:b/>
          <w:sz w:val="28"/>
          <w:szCs w:val="28"/>
          <w:lang w:val="kk-KZ"/>
        </w:rPr>
        <w:t>БАҒАЛАУ</w:t>
      </w:r>
    </w:p>
    <w:p w14:paraId="36C49859" w14:textId="77777777" w:rsidR="00A2607B" w:rsidRPr="00A2607B" w:rsidRDefault="00A2607B" w:rsidP="00D730C3">
      <w:pPr>
        <w:rPr>
          <w:rFonts w:ascii="Times New Roman" w:hAnsi="Times New Roman"/>
          <w:bCs/>
          <w:lang w:val="kk-KZ"/>
        </w:rPr>
      </w:pPr>
    </w:p>
    <w:p w14:paraId="1DB164C2" w14:textId="40C1B459" w:rsidR="00D730C3" w:rsidRPr="009810A9" w:rsidRDefault="00D730C3" w:rsidP="00D730C3">
      <w:pPr>
        <w:tabs>
          <w:tab w:val="left" w:pos="993"/>
        </w:tabs>
        <w:ind w:firstLine="709"/>
        <w:jc w:val="both"/>
        <w:rPr>
          <w:rFonts w:ascii="Times New Roman" w:hAnsi="Times New Roman"/>
          <w:b/>
          <w:sz w:val="28"/>
          <w:szCs w:val="28"/>
          <w:lang w:val="kk-KZ"/>
        </w:rPr>
      </w:pPr>
      <w:r w:rsidRPr="009810A9">
        <w:rPr>
          <w:rFonts w:ascii="Times New Roman" w:hAnsi="Times New Roman"/>
          <w:b/>
          <w:sz w:val="28"/>
          <w:szCs w:val="28"/>
          <w:lang w:val="kk-KZ"/>
        </w:rPr>
        <w:t>1.</w:t>
      </w:r>
      <w:r w:rsidR="00F97BEE">
        <w:rPr>
          <w:rFonts w:ascii="Times New Roman" w:hAnsi="Times New Roman"/>
          <w:b/>
          <w:sz w:val="28"/>
          <w:szCs w:val="28"/>
          <w:lang w:val="kk-KZ"/>
        </w:rPr>
        <w:t xml:space="preserve"> </w:t>
      </w:r>
      <w:r w:rsidR="008771A1" w:rsidRPr="008771A1">
        <w:rPr>
          <w:rFonts w:ascii="Times New Roman" w:hAnsi="Times New Roman"/>
          <w:b/>
          <w:sz w:val="28"/>
          <w:szCs w:val="28"/>
          <w:lang w:val="kk-KZ"/>
        </w:rPr>
        <w:t>Қоғамдық-саяси салдарын бағалау</w:t>
      </w:r>
      <w:r w:rsidRPr="009810A9">
        <w:rPr>
          <w:rFonts w:ascii="Times New Roman" w:hAnsi="Times New Roman"/>
          <w:b/>
          <w:sz w:val="28"/>
          <w:szCs w:val="28"/>
          <w:lang w:val="kk-KZ"/>
        </w:rPr>
        <w:t>:</w:t>
      </w:r>
    </w:p>
    <w:p w14:paraId="397321AC" w14:textId="32301542" w:rsidR="00D730C3" w:rsidRPr="009810A9" w:rsidRDefault="00D730C3" w:rsidP="00F97BEE">
      <w:pPr>
        <w:ind w:firstLine="709"/>
        <w:jc w:val="both"/>
        <w:rPr>
          <w:rFonts w:ascii="Times New Roman" w:hAnsi="Times New Roman"/>
          <w:bCs/>
          <w:sz w:val="28"/>
          <w:szCs w:val="28"/>
          <w:lang w:val="kk-KZ"/>
        </w:rPr>
      </w:pPr>
      <w:r w:rsidRPr="00D03643">
        <w:rPr>
          <w:rFonts w:ascii="Times New Roman" w:hAnsi="Times New Roman"/>
          <w:bCs/>
          <w:sz w:val="28"/>
          <w:szCs w:val="28"/>
          <w:lang w:val="kk-KZ"/>
        </w:rPr>
        <w:t>«</w:t>
      </w:r>
      <w:r w:rsidR="00F97BEE" w:rsidRPr="00F97BEE">
        <w:rPr>
          <w:rFonts w:ascii="Times New Roman" w:hAnsi="Times New Roman"/>
          <w:bCs/>
          <w:sz w:val="28"/>
          <w:szCs w:val="28"/>
          <w:lang w:val="kk-KZ"/>
        </w:rPr>
        <w:t>Арнайы құқық субъектіcі «Электрондық қаржы орталығы» акционерлік қоғамы жүзеге асыратын көрсетілетін қызметтермен технологиялық тұрғыдан байланысты қызмет түрлерінің тізбесін бекіту туралы</w:t>
      </w:r>
      <w:r w:rsidRPr="00D03643">
        <w:rPr>
          <w:rFonts w:ascii="Times New Roman" w:hAnsi="Times New Roman"/>
          <w:bCs/>
          <w:sz w:val="28"/>
          <w:szCs w:val="28"/>
          <w:lang w:val="kk-KZ"/>
        </w:rPr>
        <w:t>»</w:t>
      </w:r>
      <w:r>
        <w:rPr>
          <w:rFonts w:ascii="Times New Roman" w:hAnsi="Times New Roman"/>
          <w:bCs/>
          <w:sz w:val="28"/>
          <w:szCs w:val="28"/>
          <w:lang w:val="kk-KZ"/>
        </w:rPr>
        <w:t xml:space="preserve"> </w:t>
      </w:r>
      <w:r w:rsidR="008771A1" w:rsidRPr="008771A1">
        <w:rPr>
          <w:rFonts w:ascii="Times New Roman" w:hAnsi="Times New Roman"/>
          <w:bCs/>
          <w:sz w:val="28"/>
          <w:szCs w:val="28"/>
          <w:lang w:val="kk-KZ"/>
        </w:rPr>
        <w:t xml:space="preserve">құқықтық актінің жобасы (бұдан әрі - Жоба) Қазақстан Республикасы Кәсіпкерлік кодексінің 193-бабы </w:t>
      </w:r>
      <w:r w:rsidR="008771A1">
        <w:rPr>
          <w:rFonts w:ascii="Times New Roman" w:hAnsi="Times New Roman"/>
          <w:bCs/>
          <w:sz w:val="28"/>
          <w:szCs w:val="28"/>
          <w:lang w:val="kk-KZ"/>
        </w:rPr>
        <w:br/>
      </w:r>
      <w:r w:rsidR="008771A1" w:rsidRPr="008771A1">
        <w:rPr>
          <w:rFonts w:ascii="Times New Roman" w:hAnsi="Times New Roman"/>
          <w:bCs/>
          <w:sz w:val="28"/>
          <w:szCs w:val="28"/>
          <w:lang w:val="kk-KZ"/>
        </w:rPr>
        <w:t>6-тармағының 1) тармақшасына және 9-тармағына сәйкес әзірленді</w:t>
      </w:r>
      <w:r w:rsidRPr="009810A9">
        <w:rPr>
          <w:rFonts w:ascii="Times New Roman" w:hAnsi="Times New Roman"/>
          <w:bCs/>
          <w:sz w:val="28"/>
          <w:szCs w:val="28"/>
          <w:lang w:val="kk-KZ"/>
        </w:rPr>
        <w:t>.</w:t>
      </w:r>
    </w:p>
    <w:p w14:paraId="05BDE9BF" w14:textId="278E0F43" w:rsidR="00F97BEE" w:rsidRDefault="008771A1" w:rsidP="00D730C3">
      <w:pPr>
        <w:ind w:firstLine="708"/>
        <w:jc w:val="both"/>
        <w:rPr>
          <w:rStyle w:val="y2iqfc"/>
          <w:rFonts w:ascii="Times New Roman" w:hAnsi="Times New Roman"/>
          <w:sz w:val="28"/>
          <w:szCs w:val="28"/>
          <w:lang w:val="kk-KZ"/>
        </w:rPr>
      </w:pPr>
      <w:r w:rsidRPr="008771A1">
        <w:rPr>
          <w:rStyle w:val="y2iqfc"/>
          <w:rFonts w:ascii="Times New Roman" w:hAnsi="Times New Roman"/>
          <w:sz w:val="28"/>
          <w:szCs w:val="28"/>
          <w:lang w:val="kk-KZ"/>
        </w:rPr>
        <w:t>Жоба Қазақстан Республикасы Бюджет кодексінің 6-бабына сәйкес бюджет процесі саласындағы интегратор ретінде және «Мемлекеттік сатып алу туралы» Қазақстан Республикасының Заңына сәйкес мемлекеттік сатып алу саласындағы бірыңғай оператор ретінде Қазақстан Республикасы Қаржы министрлігінің және оның «Электрондық қаржы орталығы» АҚ-ның ведомстволық бағынысты ұйымының функцияларын орындауға бағытталды</w:t>
      </w:r>
      <w:r w:rsidR="00F97BEE" w:rsidRPr="007564F4">
        <w:rPr>
          <w:rStyle w:val="y2iqfc"/>
          <w:rFonts w:ascii="Times New Roman" w:hAnsi="Times New Roman"/>
          <w:sz w:val="28"/>
          <w:szCs w:val="28"/>
          <w:lang w:val="kk-KZ"/>
        </w:rPr>
        <w:t>.</w:t>
      </w:r>
    </w:p>
    <w:p w14:paraId="6ABDAC30" w14:textId="2604B3BE" w:rsidR="00D730C3" w:rsidRPr="009810A9" w:rsidRDefault="008771A1" w:rsidP="00D730C3">
      <w:pPr>
        <w:ind w:firstLine="708"/>
        <w:jc w:val="both"/>
        <w:rPr>
          <w:rFonts w:ascii="Times New Roman" w:hAnsi="Times New Roman"/>
          <w:bCs/>
          <w:sz w:val="28"/>
          <w:szCs w:val="28"/>
          <w:lang w:val="kk-KZ"/>
        </w:rPr>
      </w:pPr>
      <w:r w:rsidRPr="008771A1">
        <w:rPr>
          <w:rFonts w:ascii="Times New Roman" w:hAnsi="Times New Roman"/>
          <w:bCs/>
          <w:sz w:val="28"/>
          <w:szCs w:val="28"/>
          <w:lang w:val="kk-KZ"/>
        </w:rPr>
        <w:t>Саяси тұрақсыздық немесе жаппай қоғамдық наразылық қаупі байқалмайды</w:t>
      </w:r>
      <w:r w:rsidR="00D730C3" w:rsidRPr="009810A9">
        <w:rPr>
          <w:rFonts w:ascii="Times New Roman" w:hAnsi="Times New Roman"/>
          <w:bCs/>
          <w:sz w:val="28"/>
          <w:szCs w:val="28"/>
          <w:lang w:val="kk-KZ"/>
        </w:rPr>
        <w:t>.</w:t>
      </w:r>
    </w:p>
    <w:p w14:paraId="0983A241" w14:textId="7711360D" w:rsidR="00D730C3" w:rsidRPr="009810A9" w:rsidRDefault="00D730C3" w:rsidP="00D730C3">
      <w:pPr>
        <w:tabs>
          <w:tab w:val="left" w:pos="993"/>
        </w:tabs>
        <w:ind w:firstLine="708"/>
        <w:jc w:val="both"/>
        <w:rPr>
          <w:rFonts w:ascii="Times New Roman" w:hAnsi="Times New Roman"/>
          <w:b/>
          <w:sz w:val="28"/>
          <w:szCs w:val="28"/>
          <w:lang w:val="kk-KZ"/>
        </w:rPr>
      </w:pPr>
      <w:r w:rsidRPr="009810A9">
        <w:rPr>
          <w:rFonts w:ascii="Times New Roman" w:hAnsi="Times New Roman"/>
          <w:b/>
          <w:sz w:val="28"/>
          <w:szCs w:val="28"/>
          <w:lang w:val="kk-KZ"/>
        </w:rPr>
        <w:t>2.</w:t>
      </w:r>
      <w:r w:rsidR="00F97BEE">
        <w:rPr>
          <w:rFonts w:ascii="Times New Roman" w:hAnsi="Times New Roman"/>
          <w:b/>
          <w:sz w:val="28"/>
          <w:szCs w:val="28"/>
          <w:lang w:val="kk-KZ"/>
        </w:rPr>
        <w:t xml:space="preserve"> </w:t>
      </w:r>
      <w:r w:rsidR="008771A1" w:rsidRPr="008771A1">
        <w:rPr>
          <w:rFonts w:ascii="Times New Roman" w:hAnsi="Times New Roman"/>
          <w:b/>
          <w:sz w:val="28"/>
          <w:szCs w:val="28"/>
          <w:lang w:val="kk-KZ"/>
        </w:rPr>
        <w:t>Құқықтық салдарын бағалау</w:t>
      </w:r>
      <w:r w:rsidRPr="009810A9">
        <w:rPr>
          <w:rFonts w:ascii="Times New Roman" w:hAnsi="Times New Roman"/>
          <w:b/>
          <w:sz w:val="28"/>
          <w:szCs w:val="28"/>
          <w:lang w:val="kk-KZ"/>
        </w:rPr>
        <w:t>:</w:t>
      </w:r>
    </w:p>
    <w:p w14:paraId="4AEF55A2" w14:textId="59C4EE65" w:rsidR="00F97BEE" w:rsidRDefault="008771A1" w:rsidP="00D730C3">
      <w:pPr>
        <w:ind w:firstLine="708"/>
        <w:jc w:val="both"/>
        <w:rPr>
          <w:rFonts w:ascii="Times New Roman" w:hAnsi="Times New Roman"/>
          <w:bCs/>
          <w:sz w:val="28"/>
          <w:szCs w:val="28"/>
          <w:lang w:val="kk-KZ"/>
        </w:rPr>
      </w:pPr>
      <w:r w:rsidRPr="008771A1">
        <w:rPr>
          <w:rFonts w:ascii="Times New Roman" w:hAnsi="Times New Roman"/>
          <w:bCs/>
          <w:sz w:val="28"/>
          <w:szCs w:val="28"/>
          <w:lang w:val="kk-KZ"/>
        </w:rPr>
        <w:t>Жоба қолданыстағы заңнамаға қайшы келмейді және Қазақстан Республикасы Кәсіпкерлік кодексінің, Қазақстан Республикасы Бюджет кодексінің, «Мемлекеттік сатып алу туралы» Қазақстан Республикасы Заңының ережелеріне сәйкес келеді</w:t>
      </w:r>
      <w:r w:rsidR="00F97BEE">
        <w:rPr>
          <w:rFonts w:ascii="Times New Roman" w:hAnsi="Times New Roman"/>
          <w:bCs/>
          <w:sz w:val="28"/>
          <w:szCs w:val="28"/>
          <w:lang w:val="kk-KZ"/>
        </w:rPr>
        <w:t>.</w:t>
      </w:r>
    </w:p>
    <w:p w14:paraId="6F8FB821" w14:textId="1FA91427" w:rsidR="00F97BEE" w:rsidRDefault="00F97BEE" w:rsidP="00D730C3">
      <w:pPr>
        <w:ind w:firstLine="708"/>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Жоба </w:t>
      </w:r>
      <w:r w:rsidR="008771A1" w:rsidRPr="008771A1">
        <w:rPr>
          <w:rFonts w:ascii="Times New Roman" w:eastAsia="Times New Roman" w:hAnsi="Times New Roman"/>
          <w:sz w:val="28"/>
          <w:szCs w:val="28"/>
          <w:lang w:val="kk-KZ"/>
        </w:rPr>
        <w:t xml:space="preserve">Қазақстан Республикасы Бәсекелестікті қорғау және дамыту агенттігінің 2026 жылғы 12 мамырдағы  шығ. №01-12/2692-ХР,1 қорытындысына </w:t>
      </w:r>
      <w:r w:rsidRPr="007564F4">
        <w:rPr>
          <w:rFonts w:ascii="Times New Roman" w:eastAsia="Times New Roman" w:hAnsi="Times New Roman"/>
          <w:sz w:val="28"/>
          <w:szCs w:val="28"/>
          <w:lang w:val="kk-KZ"/>
        </w:rPr>
        <w:t>сәйкес</w:t>
      </w:r>
      <w:r>
        <w:rPr>
          <w:rFonts w:ascii="Times New Roman" w:eastAsia="Times New Roman" w:hAnsi="Times New Roman"/>
          <w:sz w:val="28"/>
          <w:szCs w:val="28"/>
          <w:lang w:val="kk-KZ"/>
        </w:rPr>
        <w:t xml:space="preserve"> келеді.</w:t>
      </w:r>
    </w:p>
    <w:p w14:paraId="4CF71742" w14:textId="31B76127" w:rsidR="00D730C3" w:rsidRPr="009810A9" w:rsidRDefault="008771A1" w:rsidP="00D730C3">
      <w:pPr>
        <w:ind w:firstLine="708"/>
        <w:jc w:val="both"/>
        <w:rPr>
          <w:rFonts w:ascii="Times New Roman" w:hAnsi="Times New Roman"/>
          <w:bCs/>
          <w:sz w:val="28"/>
          <w:szCs w:val="28"/>
          <w:lang w:val="kk-KZ"/>
        </w:rPr>
      </w:pPr>
      <w:r w:rsidRPr="008771A1">
        <w:rPr>
          <w:rFonts w:ascii="Times New Roman" w:hAnsi="Times New Roman"/>
          <w:bCs/>
          <w:sz w:val="28"/>
          <w:szCs w:val="28"/>
          <w:lang w:val="kk-KZ"/>
        </w:rPr>
        <w:t>Жоба Қазақстан Республикасының Конституциясына және қолданыстағы өзге де нормативтік құқықтық актілерге қайшы келмейді</w:t>
      </w:r>
      <w:r w:rsidR="00D730C3" w:rsidRPr="009810A9">
        <w:rPr>
          <w:rFonts w:ascii="Times New Roman" w:hAnsi="Times New Roman"/>
          <w:bCs/>
          <w:sz w:val="28"/>
          <w:szCs w:val="28"/>
          <w:lang w:val="kk-KZ"/>
        </w:rPr>
        <w:t>.</w:t>
      </w:r>
    </w:p>
    <w:p w14:paraId="3E4420FC" w14:textId="2B3079D5" w:rsidR="00D730C3" w:rsidRPr="009810A9" w:rsidRDefault="00D730C3" w:rsidP="00D730C3">
      <w:pPr>
        <w:tabs>
          <w:tab w:val="left" w:pos="993"/>
        </w:tabs>
        <w:ind w:firstLine="708"/>
        <w:jc w:val="both"/>
        <w:rPr>
          <w:rFonts w:ascii="Times New Roman" w:hAnsi="Times New Roman"/>
          <w:b/>
          <w:sz w:val="28"/>
          <w:szCs w:val="28"/>
          <w:lang w:val="kk-KZ"/>
        </w:rPr>
      </w:pPr>
      <w:r w:rsidRPr="009810A9">
        <w:rPr>
          <w:rFonts w:ascii="Times New Roman" w:hAnsi="Times New Roman"/>
          <w:b/>
          <w:sz w:val="28"/>
          <w:szCs w:val="28"/>
          <w:lang w:val="kk-KZ"/>
        </w:rPr>
        <w:t>3.</w:t>
      </w:r>
      <w:r w:rsidR="00F97BEE">
        <w:rPr>
          <w:rFonts w:ascii="Times New Roman" w:hAnsi="Times New Roman"/>
          <w:b/>
          <w:sz w:val="28"/>
          <w:szCs w:val="28"/>
          <w:lang w:val="kk-KZ"/>
        </w:rPr>
        <w:t xml:space="preserve"> </w:t>
      </w:r>
      <w:r w:rsidR="008771A1" w:rsidRPr="008771A1">
        <w:rPr>
          <w:rFonts w:ascii="Times New Roman" w:hAnsi="Times New Roman"/>
          <w:b/>
          <w:sz w:val="28"/>
          <w:szCs w:val="28"/>
          <w:lang w:val="kk-KZ"/>
        </w:rPr>
        <w:t>Ақпараттық салдарын бағалау</w:t>
      </w:r>
      <w:r w:rsidRPr="009810A9">
        <w:rPr>
          <w:rFonts w:ascii="Times New Roman" w:hAnsi="Times New Roman"/>
          <w:b/>
          <w:sz w:val="28"/>
          <w:szCs w:val="28"/>
          <w:lang w:val="kk-KZ"/>
        </w:rPr>
        <w:t>:</w:t>
      </w:r>
    </w:p>
    <w:p w14:paraId="4667EB76" w14:textId="160A54B9" w:rsidR="00F97BEE" w:rsidRDefault="00447D6D" w:rsidP="00D730C3">
      <w:pPr>
        <w:tabs>
          <w:tab w:val="left" w:pos="993"/>
        </w:tabs>
        <w:ind w:firstLine="708"/>
        <w:jc w:val="both"/>
        <w:rPr>
          <w:rFonts w:ascii="Times New Roman" w:hAnsi="Times New Roman"/>
          <w:bCs/>
          <w:sz w:val="28"/>
          <w:szCs w:val="28"/>
          <w:lang w:val="kk-KZ"/>
        </w:rPr>
      </w:pPr>
      <w:r w:rsidRPr="00447D6D">
        <w:rPr>
          <w:rFonts w:ascii="Times New Roman" w:hAnsi="Times New Roman"/>
          <w:bCs/>
          <w:sz w:val="28"/>
          <w:szCs w:val="28"/>
          <w:lang w:val="kk-KZ"/>
        </w:rPr>
        <w:t>Жобада ақпараттық салдарлар көзделмейді, өйткені азаматтар мен кәсіпкерлік субъектілерінің құқықтары, бостандықтары, міндеттері тікелей қозғалмайды</w:t>
      </w:r>
      <w:r w:rsidR="00D730C3" w:rsidRPr="00CE6146">
        <w:rPr>
          <w:rFonts w:ascii="Times New Roman" w:hAnsi="Times New Roman"/>
          <w:bCs/>
          <w:sz w:val="28"/>
          <w:szCs w:val="28"/>
          <w:lang w:val="kk-KZ"/>
        </w:rPr>
        <w:t>.</w:t>
      </w:r>
    </w:p>
    <w:p w14:paraId="56B22D80" w14:textId="06E1D8AD" w:rsidR="00D730C3" w:rsidRDefault="00D730C3" w:rsidP="00D730C3">
      <w:pPr>
        <w:tabs>
          <w:tab w:val="left" w:pos="993"/>
        </w:tabs>
        <w:ind w:firstLine="708"/>
        <w:jc w:val="both"/>
        <w:rPr>
          <w:rFonts w:ascii="Times New Roman" w:hAnsi="Times New Roman"/>
          <w:bCs/>
          <w:sz w:val="28"/>
          <w:szCs w:val="28"/>
          <w:lang w:val="kk-KZ"/>
        </w:rPr>
      </w:pPr>
      <w:r w:rsidRPr="00CE6146">
        <w:rPr>
          <w:rFonts w:ascii="Times New Roman" w:hAnsi="Times New Roman"/>
          <w:bCs/>
          <w:sz w:val="28"/>
          <w:szCs w:val="28"/>
          <w:lang w:val="kk-KZ"/>
        </w:rPr>
        <w:t>Жоба</w:t>
      </w:r>
      <w:r w:rsidR="00447D6D">
        <w:rPr>
          <w:rFonts w:ascii="Times New Roman" w:hAnsi="Times New Roman"/>
          <w:bCs/>
          <w:sz w:val="28"/>
          <w:szCs w:val="28"/>
          <w:lang w:val="kk-KZ"/>
        </w:rPr>
        <w:t>да</w:t>
      </w:r>
      <w:r w:rsidRPr="00CE6146">
        <w:rPr>
          <w:rFonts w:ascii="Times New Roman" w:hAnsi="Times New Roman"/>
          <w:bCs/>
          <w:sz w:val="28"/>
          <w:szCs w:val="28"/>
          <w:lang w:val="kk-KZ"/>
        </w:rPr>
        <w:t xml:space="preserve"> </w:t>
      </w:r>
      <w:r w:rsidR="00F97BEE">
        <w:rPr>
          <w:rFonts w:ascii="Times New Roman" w:hAnsi="Times New Roman"/>
          <w:bCs/>
          <w:sz w:val="28"/>
          <w:szCs w:val="28"/>
          <w:lang w:val="kk-KZ"/>
        </w:rPr>
        <w:t>а</w:t>
      </w:r>
      <w:r w:rsidR="00F97BEE" w:rsidRPr="00F97BEE">
        <w:rPr>
          <w:rFonts w:ascii="Times New Roman" w:hAnsi="Times New Roman"/>
          <w:bCs/>
          <w:sz w:val="28"/>
          <w:szCs w:val="28"/>
          <w:lang w:val="kk-KZ"/>
        </w:rPr>
        <w:t xml:space="preserve">рнайы құқық субъектіcі «Электрондық қаржы орталығы» акционерлік қоғамы жүзеге асыратын көрсетілетін қызметтермен технологиялық тұрғыдан байланысты қызмет түрлерінің тізбесін бекіту </w:t>
      </w:r>
      <w:r w:rsidRPr="00CE6146">
        <w:rPr>
          <w:rFonts w:ascii="Times New Roman" w:hAnsi="Times New Roman"/>
          <w:bCs/>
          <w:sz w:val="28"/>
          <w:szCs w:val="28"/>
          <w:lang w:val="kk-KZ"/>
        </w:rPr>
        <w:t>көзделеді.</w:t>
      </w:r>
    </w:p>
    <w:p w14:paraId="0C886C0F" w14:textId="2E7A9D68" w:rsidR="00D730C3" w:rsidRPr="009810A9" w:rsidRDefault="00D730C3" w:rsidP="00D730C3">
      <w:pPr>
        <w:tabs>
          <w:tab w:val="left" w:pos="993"/>
        </w:tabs>
        <w:ind w:firstLine="708"/>
        <w:jc w:val="both"/>
        <w:rPr>
          <w:rFonts w:ascii="Times New Roman" w:hAnsi="Times New Roman"/>
          <w:b/>
          <w:sz w:val="28"/>
          <w:szCs w:val="28"/>
          <w:lang w:val="kk-KZ"/>
        </w:rPr>
      </w:pPr>
      <w:r w:rsidRPr="009810A9">
        <w:rPr>
          <w:rFonts w:ascii="Times New Roman" w:hAnsi="Times New Roman"/>
          <w:b/>
          <w:sz w:val="28"/>
          <w:szCs w:val="28"/>
          <w:lang w:val="kk-KZ"/>
        </w:rPr>
        <w:t>4.</w:t>
      </w:r>
      <w:r w:rsidR="00F97BEE">
        <w:rPr>
          <w:rFonts w:ascii="Times New Roman" w:hAnsi="Times New Roman"/>
          <w:b/>
          <w:sz w:val="28"/>
          <w:szCs w:val="28"/>
          <w:lang w:val="kk-KZ"/>
        </w:rPr>
        <w:t xml:space="preserve"> </w:t>
      </w:r>
      <w:r w:rsidR="00447D6D" w:rsidRPr="00447D6D">
        <w:rPr>
          <w:rFonts w:ascii="Times New Roman" w:hAnsi="Times New Roman"/>
          <w:b/>
          <w:sz w:val="28"/>
          <w:szCs w:val="28"/>
          <w:lang w:val="kk-KZ"/>
        </w:rPr>
        <w:t>Өзге де салдарын бағалау</w:t>
      </w:r>
      <w:r w:rsidRPr="009810A9">
        <w:rPr>
          <w:rFonts w:ascii="Times New Roman" w:hAnsi="Times New Roman"/>
          <w:b/>
          <w:sz w:val="28"/>
          <w:szCs w:val="28"/>
          <w:lang w:val="kk-KZ"/>
        </w:rPr>
        <w:t>:</w:t>
      </w:r>
    </w:p>
    <w:p w14:paraId="68A625C8" w14:textId="1EFD20DB" w:rsidR="00D730C3" w:rsidRPr="00D03643" w:rsidRDefault="00447D6D" w:rsidP="00D730C3">
      <w:pPr>
        <w:ind w:firstLine="708"/>
        <w:jc w:val="both"/>
        <w:rPr>
          <w:rFonts w:ascii="Times New Roman" w:hAnsi="Times New Roman"/>
          <w:bCs/>
          <w:sz w:val="28"/>
          <w:szCs w:val="28"/>
          <w:lang w:val="kk-KZ"/>
        </w:rPr>
      </w:pPr>
      <w:r w:rsidRPr="00447D6D">
        <w:rPr>
          <w:rFonts w:ascii="Times New Roman" w:hAnsi="Times New Roman"/>
          <w:bCs/>
          <w:sz w:val="28"/>
          <w:szCs w:val="28"/>
          <w:lang w:val="kk-KZ"/>
        </w:rPr>
        <w:lastRenderedPageBreak/>
        <w:t>Жобаны қабылдау өзге де теріс әлеуметтік-экономикалық және (немесе) құқықтық салдарға әкеп соқпайды</w:t>
      </w:r>
      <w:r w:rsidR="00D730C3" w:rsidRPr="00D03643">
        <w:rPr>
          <w:rFonts w:ascii="Times New Roman" w:hAnsi="Times New Roman"/>
          <w:bCs/>
          <w:sz w:val="28"/>
          <w:szCs w:val="28"/>
          <w:lang w:val="kk-KZ"/>
        </w:rPr>
        <w:t xml:space="preserve">. </w:t>
      </w:r>
    </w:p>
    <w:p w14:paraId="4496BC4D" w14:textId="0BE6AB00" w:rsidR="00F97BEE" w:rsidRPr="008771A1" w:rsidRDefault="00447D6D" w:rsidP="00D730C3">
      <w:pPr>
        <w:ind w:firstLine="708"/>
        <w:jc w:val="both"/>
        <w:rPr>
          <w:rFonts w:ascii="Times New Roman" w:hAnsi="Times New Roman"/>
          <w:bCs/>
          <w:sz w:val="28"/>
          <w:szCs w:val="28"/>
          <w:lang w:val="kk-KZ"/>
        </w:rPr>
      </w:pPr>
      <w:r w:rsidRPr="00447D6D">
        <w:rPr>
          <w:rFonts w:ascii="Times New Roman" w:hAnsi="Times New Roman"/>
          <w:bCs/>
          <w:sz w:val="28"/>
          <w:szCs w:val="28"/>
          <w:lang w:val="kk-KZ"/>
        </w:rPr>
        <w:t>Жобаны қабылдау Қазақстан Республикасының заңнамасында белгіленген функцияларды орындауды қамтамасыз етуге бағытталған, сондай-ақ республикалық бюджетке түсетін жүктемені төмендетуге ықпал етеді</w:t>
      </w:r>
      <w:r w:rsidR="00F97BEE" w:rsidRPr="008771A1">
        <w:rPr>
          <w:rFonts w:ascii="Times New Roman" w:hAnsi="Times New Roman"/>
          <w:bCs/>
          <w:sz w:val="28"/>
          <w:szCs w:val="28"/>
          <w:lang w:val="kk-KZ"/>
        </w:rPr>
        <w:t>.</w:t>
      </w:r>
    </w:p>
    <w:p w14:paraId="504E070D" w14:textId="5C715670" w:rsidR="00F97BEE" w:rsidRDefault="00F97BEE" w:rsidP="00D730C3">
      <w:pPr>
        <w:ind w:firstLine="708"/>
        <w:jc w:val="both"/>
        <w:rPr>
          <w:rFonts w:ascii="Times New Roman" w:hAnsi="Times New Roman"/>
          <w:bCs/>
          <w:sz w:val="28"/>
          <w:szCs w:val="28"/>
          <w:lang w:val="kk-KZ"/>
        </w:rPr>
      </w:pPr>
    </w:p>
    <w:p w14:paraId="030DE2EE" w14:textId="77777777" w:rsidR="00F97BEE" w:rsidRDefault="00F97BEE" w:rsidP="00D730C3">
      <w:pPr>
        <w:ind w:firstLine="708"/>
        <w:jc w:val="both"/>
        <w:rPr>
          <w:rFonts w:ascii="Times New Roman" w:hAnsi="Times New Roman"/>
          <w:bCs/>
          <w:sz w:val="28"/>
          <w:szCs w:val="28"/>
          <w:lang w:val="kk-KZ"/>
        </w:rPr>
      </w:pPr>
    </w:p>
    <w:p w14:paraId="505B562B" w14:textId="70723EF4" w:rsidR="00D730C3" w:rsidRPr="009810A9" w:rsidRDefault="00D730C3" w:rsidP="00D730C3">
      <w:pPr>
        <w:ind w:left="708"/>
        <w:rPr>
          <w:lang w:val="kk-KZ"/>
        </w:rPr>
      </w:pPr>
      <w:r w:rsidRPr="009810A9">
        <w:rPr>
          <w:rFonts w:ascii="Times New Roman" w:hAnsi="Times New Roman"/>
          <w:b/>
          <w:sz w:val="28"/>
          <w:szCs w:val="28"/>
          <w:lang w:val="kk-KZ"/>
        </w:rPr>
        <w:t>Қазақстан Республикасы</w:t>
      </w:r>
      <w:r w:rsidR="00447D6D">
        <w:rPr>
          <w:rFonts w:ascii="Times New Roman" w:hAnsi="Times New Roman"/>
          <w:b/>
          <w:sz w:val="28"/>
          <w:szCs w:val="28"/>
          <w:lang w:val="kk-KZ"/>
        </w:rPr>
        <w:t>ның</w:t>
      </w:r>
    </w:p>
    <w:p w14:paraId="5B058FE7" w14:textId="403AC5F8" w:rsidR="00FF33B3" w:rsidRPr="00D730C3" w:rsidRDefault="00D730C3" w:rsidP="00D730C3">
      <w:pPr>
        <w:ind w:left="708"/>
        <w:rPr>
          <w:lang w:val="kk-KZ"/>
        </w:rPr>
      </w:pPr>
      <w:r w:rsidRPr="009810A9">
        <w:rPr>
          <w:rFonts w:ascii="Times New Roman" w:hAnsi="Times New Roman"/>
          <w:b/>
          <w:sz w:val="28"/>
          <w:szCs w:val="28"/>
          <w:lang w:val="kk-KZ"/>
        </w:rPr>
        <w:t>Қаржы министрі</w:t>
      </w:r>
      <w:r w:rsidR="00F97BEE">
        <w:rPr>
          <w:rFonts w:ascii="Times New Roman" w:hAnsi="Times New Roman"/>
          <w:b/>
          <w:sz w:val="28"/>
          <w:szCs w:val="28"/>
          <w:lang w:val="kk-KZ"/>
        </w:rPr>
        <w:t xml:space="preserve">                                                                                М</w:t>
      </w:r>
      <w:r w:rsidR="00482FA8">
        <w:rPr>
          <w:rFonts w:ascii="Times New Roman" w:hAnsi="Times New Roman"/>
          <w:b/>
          <w:sz w:val="28"/>
          <w:szCs w:val="28"/>
          <w:lang w:val="kk-KZ"/>
        </w:rPr>
        <w:t xml:space="preserve">. </w:t>
      </w:r>
      <w:r w:rsidR="00F97BEE">
        <w:rPr>
          <w:rFonts w:ascii="Times New Roman" w:hAnsi="Times New Roman"/>
          <w:b/>
          <w:sz w:val="28"/>
          <w:szCs w:val="28"/>
          <w:lang w:val="kk-KZ"/>
        </w:rPr>
        <w:t>Такиев</w:t>
      </w:r>
    </w:p>
    <w:sectPr w:rsidR="00FF33B3" w:rsidRPr="00D730C3" w:rsidSect="00D730C3">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F925" w14:textId="77777777" w:rsidR="00013DF0" w:rsidRDefault="00013DF0" w:rsidP="00D730C3">
      <w:r>
        <w:separator/>
      </w:r>
    </w:p>
  </w:endnote>
  <w:endnote w:type="continuationSeparator" w:id="0">
    <w:p w14:paraId="1B1478D3" w14:textId="77777777" w:rsidR="00013DF0" w:rsidRDefault="00013DF0" w:rsidP="00D7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57AD" w14:textId="77777777" w:rsidR="00013DF0" w:rsidRDefault="00013DF0" w:rsidP="00D730C3">
      <w:r>
        <w:separator/>
      </w:r>
    </w:p>
  </w:footnote>
  <w:footnote w:type="continuationSeparator" w:id="0">
    <w:p w14:paraId="2CF576F2" w14:textId="77777777" w:rsidR="00013DF0" w:rsidRDefault="00013DF0" w:rsidP="00D7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364487"/>
      <w:docPartObj>
        <w:docPartGallery w:val="Page Numbers (Top of Page)"/>
        <w:docPartUnique/>
      </w:docPartObj>
    </w:sdtPr>
    <w:sdtEndPr>
      <w:rPr>
        <w:rFonts w:ascii="Times New Roman" w:hAnsi="Times New Roman"/>
        <w:sz w:val="28"/>
      </w:rPr>
    </w:sdtEndPr>
    <w:sdtContent>
      <w:p w14:paraId="36EDF455" w14:textId="37D7874B" w:rsidR="00D730C3" w:rsidRPr="00D730C3" w:rsidRDefault="00D730C3" w:rsidP="00D730C3">
        <w:pPr>
          <w:pStyle w:val="a3"/>
          <w:jc w:val="center"/>
          <w:rPr>
            <w:rFonts w:ascii="Times New Roman" w:hAnsi="Times New Roman"/>
            <w:sz w:val="28"/>
          </w:rPr>
        </w:pPr>
        <w:r w:rsidRPr="00D730C3">
          <w:rPr>
            <w:rFonts w:ascii="Times New Roman" w:hAnsi="Times New Roman"/>
            <w:sz w:val="28"/>
          </w:rPr>
          <w:fldChar w:fldCharType="begin"/>
        </w:r>
        <w:r w:rsidRPr="00D730C3">
          <w:rPr>
            <w:rFonts w:ascii="Times New Roman" w:hAnsi="Times New Roman"/>
            <w:sz w:val="28"/>
          </w:rPr>
          <w:instrText>PAGE   \* MERGEFORMAT</w:instrText>
        </w:r>
        <w:r w:rsidRPr="00D730C3">
          <w:rPr>
            <w:rFonts w:ascii="Times New Roman" w:hAnsi="Times New Roman"/>
            <w:sz w:val="28"/>
          </w:rPr>
          <w:fldChar w:fldCharType="separate"/>
        </w:r>
        <w:r w:rsidR="00445D92">
          <w:rPr>
            <w:rFonts w:ascii="Times New Roman" w:hAnsi="Times New Roman"/>
            <w:noProof/>
            <w:sz w:val="28"/>
          </w:rPr>
          <w:t>2</w:t>
        </w:r>
        <w:r w:rsidRPr="00D730C3">
          <w:rPr>
            <w:rFonts w:ascii="Times New Roman" w:hAnsi="Times New Roman"/>
            <w:sz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85F"/>
    <w:rsid w:val="00013DF0"/>
    <w:rsid w:val="000454E3"/>
    <w:rsid w:val="001036BB"/>
    <w:rsid w:val="0022385F"/>
    <w:rsid w:val="004051BD"/>
    <w:rsid w:val="00445D92"/>
    <w:rsid w:val="00447D6D"/>
    <w:rsid w:val="0046645D"/>
    <w:rsid w:val="00482FA8"/>
    <w:rsid w:val="007B28F2"/>
    <w:rsid w:val="008771A1"/>
    <w:rsid w:val="00903B80"/>
    <w:rsid w:val="0096098F"/>
    <w:rsid w:val="00A2607B"/>
    <w:rsid w:val="00C01457"/>
    <w:rsid w:val="00C34849"/>
    <w:rsid w:val="00D730C3"/>
    <w:rsid w:val="00E317B7"/>
    <w:rsid w:val="00E60839"/>
    <w:rsid w:val="00EC56D6"/>
    <w:rsid w:val="00EC7BCC"/>
    <w:rsid w:val="00F97BEE"/>
    <w:rsid w:val="00FF3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440C"/>
  <w15:chartTrackingRefBased/>
  <w15:docId w15:val="{980C105A-58C1-492D-933B-0F8D9DD1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0C3"/>
    <w:pPr>
      <w:spacing w:after="0" w:line="240"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0C3"/>
    <w:pPr>
      <w:tabs>
        <w:tab w:val="center" w:pos="4844"/>
        <w:tab w:val="right" w:pos="9689"/>
      </w:tabs>
    </w:pPr>
  </w:style>
  <w:style w:type="character" w:customStyle="1" w:styleId="a4">
    <w:name w:val="Верхний колонтитул Знак"/>
    <w:basedOn w:val="a0"/>
    <w:link w:val="a3"/>
    <w:uiPriority w:val="99"/>
    <w:rsid w:val="00D730C3"/>
    <w:rPr>
      <w:rFonts w:ascii="Calibri" w:eastAsia="Calibri" w:hAnsi="Calibri" w:cs="Times New Roman"/>
      <w:lang w:val="ru-RU"/>
    </w:rPr>
  </w:style>
  <w:style w:type="paragraph" w:styleId="a5">
    <w:name w:val="footer"/>
    <w:basedOn w:val="a"/>
    <w:link w:val="a6"/>
    <w:uiPriority w:val="99"/>
    <w:unhideWhenUsed/>
    <w:rsid w:val="00D730C3"/>
    <w:pPr>
      <w:tabs>
        <w:tab w:val="center" w:pos="4844"/>
        <w:tab w:val="right" w:pos="9689"/>
      </w:tabs>
    </w:pPr>
  </w:style>
  <w:style w:type="character" w:customStyle="1" w:styleId="a6">
    <w:name w:val="Нижний колонтитул Знак"/>
    <w:basedOn w:val="a0"/>
    <w:link w:val="a5"/>
    <w:uiPriority w:val="99"/>
    <w:rsid w:val="00D730C3"/>
    <w:rPr>
      <w:rFonts w:ascii="Calibri" w:eastAsia="Calibri" w:hAnsi="Calibri" w:cs="Times New Roman"/>
      <w:lang w:val="ru-RU"/>
    </w:rPr>
  </w:style>
  <w:style w:type="character" w:customStyle="1" w:styleId="y2iqfc">
    <w:name w:val="y2iqfc"/>
    <w:basedOn w:val="a0"/>
    <w:rsid w:val="00F97BEE"/>
  </w:style>
  <w:style w:type="paragraph" w:styleId="a7">
    <w:name w:val="List Paragraph"/>
    <w:basedOn w:val="a"/>
    <w:uiPriority w:val="34"/>
    <w:qFormat/>
    <w:rsid w:val="00F97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048A8-742E-4083-BDC9-4D3C040C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Акерке Иманалиева</dc:creator>
  <cp:keywords/>
  <dc:description/>
  <cp:lastModifiedBy>ASUS</cp:lastModifiedBy>
  <cp:revision>3</cp:revision>
  <dcterms:created xsi:type="dcterms:W3CDTF">2026-06-04T06:53:00Z</dcterms:created>
  <dcterms:modified xsi:type="dcterms:W3CDTF">2026-06-04T08:34:00Z</dcterms:modified>
</cp:coreProperties>
</file>